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B4" w:rsidRDefault="00075F8D" w:rsidP="00AC6B8A">
      <w:pPr>
        <w:jc w:val="center"/>
        <w:outlineLvl w:val="0"/>
        <w:rPr>
          <w:b/>
        </w:rPr>
      </w:pPr>
      <w:r>
        <w:rPr>
          <w:b/>
        </w:rPr>
        <w:t>Requirements</w:t>
      </w:r>
      <w:r w:rsidR="009B1AD3" w:rsidRPr="006C54B4">
        <w:rPr>
          <w:b/>
        </w:rPr>
        <w:t xml:space="preserve"> for </w:t>
      </w:r>
      <w:r w:rsidR="00DA73CC">
        <w:rPr>
          <w:b/>
        </w:rPr>
        <w:t>Commissioning Flush Valve Toilets &amp; Urinals</w:t>
      </w:r>
    </w:p>
    <w:p w:rsidR="00D20FC5" w:rsidRPr="006C54B4" w:rsidRDefault="0064059D" w:rsidP="00AC6B8A">
      <w:pPr>
        <w:jc w:val="center"/>
        <w:outlineLvl w:val="0"/>
        <w:rPr>
          <w:b/>
        </w:rPr>
      </w:pPr>
      <w:r>
        <w:rPr>
          <w:b/>
        </w:rPr>
        <w:t>(Revision 3</w:t>
      </w:r>
      <w:r w:rsidR="00D20FC5">
        <w:rPr>
          <w:b/>
        </w:rPr>
        <w:t xml:space="preserve"> – 4/16/13)</w:t>
      </w:r>
    </w:p>
    <w:p w:rsidR="009B1AD3" w:rsidRDefault="009B1AD3"/>
    <w:p w:rsidR="009B1AD3" w:rsidRDefault="009B1AD3"/>
    <w:p w:rsidR="009B1AD3" w:rsidRDefault="00CC3A72" w:rsidP="009B1AD3">
      <w:pPr>
        <w:numPr>
          <w:ilvl w:val="0"/>
          <w:numId w:val="1"/>
        </w:numPr>
      </w:pPr>
      <w:r>
        <w:t>Check w</w:t>
      </w:r>
      <w:r w:rsidR="00DA73CC">
        <w:t>ater pressure</w:t>
      </w:r>
      <w:r w:rsidR="00A232CD">
        <w:t>, either</w:t>
      </w:r>
      <w:r w:rsidR="00DA73CC">
        <w:t xml:space="preserve"> at PRVs </w:t>
      </w:r>
      <w:r w:rsidR="00A232CD">
        <w:t>or at the flush valve using a special valve with a pressure gage. Pressure should be measured</w:t>
      </w:r>
      <w:r w:rsidR="00DA73CC">
        <w:t xml:space="preserve"> at lower floor, mid-level and highest floor. Enter figures </w:t>
      </w:r>
      <w:r w:rsidR="00A232CD">
        <w:t xml:space="preserve">on data sheet. If only </w:t>
      </w:r>
      <w:r w:rsidR="00DA73CC">
        <w:t xml:space="preserve">pressure </w:t>
      </w:r>
      <w:r w:rsidR="00A232CD">
        <w:t xml:space="preserve">entering building </w:t>
      </w:r>
      <w:r w:rsidR="00DA73CC">
        <w:t>is known, enter entering pressure and also elevation in feet of highest floor above pressure meter. Estimate pressure at highest level using 0.5 psi pressure drop per foot elevation rise.</w:t>
      </w:r>
      <w:r w:rsidR="006D3E60">
        <w:t xml:space="preserve"> </w:t>
      </w:r>
      <w:r w:rsidR="00FD2168">
        <w:t>For best perfor</w:t>
      </w:r>
      <w:r w:rsidR="00801479">
        <w:t>mance, static pressure should lie</w:t>
      </w:r>
      <w:r w:rsidR="00FD2168">
        <w:t xml:space="preserve"> between 40 and 80 psi (higher is better).</w:t>
      </w:r>
      <w:r w:rsidR="006D3E60">
        <w:t>Adjust pressure at PRVs as necessary.</w:t>
      </w:r>
    </w:p>
    <w:p w:rsidR="006D3E60" w:rsidRDefault="006D3E60" w:rsidP="006D3E60">
      <w:pPr>
        <w:ind w:left="360"/>
      </w:pPr>
    </w:p>
    <w:p w:rsidR="006D3E60" w:rsidRDefault="006D3E60" w:rsidP="006D3E60">
      <w:pPr>
        <w:numPr>
          <w:ilvl w:val="0"/>
          <w:numId w:val="1"/>
        </w:numPr>
      </w:pPr>
      <w:r>
        <w:t xml:space="preserve">Check stockroom for nominal flush volume of replacement diaphragms and/or pistons kept on the shelf. Remove any which </w:t>
      </w:r>
      <w:proofErr w:type="gramStart"/>
      <w:r>
        <w:t>are a higher nominal flush volume</w:t>
      </w:r>
      <w:proofErr w:type="gramEnd"/>
      <w:r>
        <w:t xml:space="preserve"> than that required. Ensure replacement part numbers in ordering system are updated accordingly.</w:t>
      </w:r>
    </w:p>
    <w:p w:rsidR="009B1AD3" w:rsidRDefault="009B1AD3" w:rsidP="009B1AD3">
      <w:pPr>
        <w:ind w:left="360"/>
      </w:pPr>
    </w:p>
    <w:p w:rsidR="009B1AD3" w:rsidRDefault="009B1AD3" w:rsidP="009B1AD3">
      <w:pPr>
        <w:numPr>
          <w:ilvl w:val="0"/>
          <w:numId w:val="1"/>
        </w:numPr>
      </w:pPr>
      <w:r>
        <w:t>C</w:t>
      </w:r>
      <w:r w:rsidR="00855A7A">
        <w:t>heck flush valve diaphragm or piston inside flushometers at three locations. Identify color of internal pop-up relief valve or piston, as well as number of rings (thick and thin) on lower half of diaphragm assembly, and/or other identifying marks used by the manufacturer to denote nominal flush volume. Consult manufacturer documentation regarding how to identify replacement diaphragms or pistons.</w:t>
      </w:r>
      <w:r w:rsidR="006D3E60">
        <w:t xml:space="preserve"> Replace any diaphragms having the incorrect flush volume.</w:t>
      </w:r>
    </w:p>
    <w:p w:rsidR="009B1AD3" w:rsidRDefault="009B1AD3" w:rsidP="009B1AD3"/>
    <w:p w:rsidR="009B1AD3" w:rsidRDefault="00855A7A" w:rsidP="009B1AD3">
      <w:pPr>
        <w:numPr>
          <w:ilvl w:val="0"/>
          <w:numId w:val="1"/>
        </w:numPr>
      </w:pPr>
      <w:r>
        <w:t>Check how far out the</w:t>
      </w:r>
      <w:r w:rsidR="00FC2AF5">
        <w:t xml:space="preserve"> stop valves on three units are</w:t>
      </w:r>
      <w:r>
        <w:t xml:space="preserve"> opened, in terms of turns or </w:t>
      </w:r>
      <w:proofErr w:type="gramStart"/>
      <w:r>
        <w:t>quarters</w:t>
      </w:r>
      <w:proofErr w:type="gramEnd"/>
      <w:r>
        <w:t xml:space="preserve"> of a turn back from all the way on. Ensure flush valves are turned to the maximum amount open for which no splashing occurs.</w:t>
      </w:r>
    </w:p>
    <w:p w:rsidR="000F4564" w:rsidRDefault="000F4564" w:rsidP="000F4564"/>
    <w:p w:rsidR="006D3E60" w:rsidRDefault="006D3E60" w:rsidP="006D3E60">
      <w:pPr>
        <w:numPr>
          <w:ilvl w:val="0"/>
          <w:numId w:val="1"/>
        </w:numPr>
      </w:pPr>
      <w:r>
        <w:t>For ALL toilet fixtures, check flushing performance by placing 20 feet of loosely wadded toilet ti</w:t>
      </w:r>
      <w:r w:rsidR="0065256A">
        <w:t>ssue in the bowl and flushing. Look for leaks and c</w:t>
      </w:r>
      <w:r>
        <w:t>heck the number of seconds the flush valve operates and look for evidence of incomplete flushes. Low consumption (1.6 gpf) flush valve toilets should take no longer than 5 seconds to flush. Flush valves taking longer than 5 seconds, or having incomplete flushes should have their diaphragms replaced with new diaphragms of the correct specified flush volume.</w:t>
      </w:r>
    </w:p>
    <w:p w:rsidR="000F4564" w:rsidRDefault="000F4564" w:rsidP="000F4564"/>
    <w:p w:rsidR="006D3E60" w:rsidRDefault="006D3E60" w:rsidP="006D3E60">
      <w:pPr>
        <w:numPr>
          <w:ilvl w:val="0"/>
          <w:numId w:val="1"/>
        </w:numPr>
      </w:pPr>
      <w:r>
        <w:t>If problems persist, an inline meter or graduated bucket and diverter hose may also be used to measure actual flush volume for three typical units, plus for units taking longer than 5 seconds to flush or having incomplete flushes. Replace any diaphragms for valves flushing with</w:t>
      </w:r>
      <w:r w:rsidR="00F8712C">
        <w:t xml:space="preserve"> greater</w:t>
      </w:r>
      <w:r w:rsidR="00F51887">
        <w:t xml:space="preserve"> than</w:t>
      </w:r>
      <w:r>
        <w:t xml:space="preserve"> </w:t>
      </w:r>
      <w:r w:rsidRPr="00D41102">
        <w:rPr>
          <w:u w:val="single"/>
        </w:rPr>
        <w:t>+</w:t>
      </w:r>
      <w:r>
        <w:t xml:space="preserve"> 20% of specified volume.</w:t>
      </w:r>
    </w:p>
    <w:p w:rsidR="00A232CD" w:rsidRDefault="00A232CD" w:rsidP="00A232CD">
      <w:pPr>
        <w:ind w:left="360"/>
      </w:pPr>
    </w:p>
    <w:p w:rsidR="00A232CD" w:rsidRDefault="00A232CD" w:rsidP="00A232CD">
      <w:pPr>
        <w:numPr>
          <w:ilvl w:val="0"/>
          <w:numId w:val="1"/>
        </w:numPr>
      </w:pPr>
      <w:r>
        <w:t>If sensor operated flush valves are used, check sensitivity by sitting on toilet and moving around, and moving around standing up to ensure sensi</w:t>
      </w:r>
      <w:r w:rsidR="00714A7E">
        <w:t>ti</w:t>
      </w:r>
      <w:r>
        <w:t>vity has been set to avoid multiple flushes.</w:t>
      </w:r>
    </w:p>
    <w:p w:rsidR="000F4564" w:rsidRPr="006C54B4" w:rsidRDefault="000F4564" w:rsidP="00AC6B8A">
      <w:pPr>
        <w:jc w:val="center"/>
        <w:outlineLvl w:val="0"/>
        <w:rPr>
          <w:b/>
        </w:rPr>
      </w:pPr>
      <w:r>
        <w:br w:type="page"/>
      </w:r>
      <w:r w:rsidR="00855A7A">
        <w:rPr>
          <w:b/>
        </w:rPr>
        <w:lastRenderedPageBreak/>
        <w:t>Flush Valve Toilet Commissioning</w:t>
      </w:r>
      <w:r w:rsidR="000A64FC" w:rsidRPr="006C54B4">
        <w:rPr>
          <w:b/>
        </w:rPr>
        <w:t xml:space="preserve"> Data Sheet</w:t>
      </w:r>
    </w:p>
    <w:p w:rsidR="0017424F" w:rsidRDefault="0017424F" w:rsidP="000A64FC">
      <w:pPr>
        <w:jc w:val="center"/>
      </w:pPr>
    </w:p>
    <w:p w:rsidR="0017424F" w:rsidRDefault="0017424F" w:rsidP="00AC6B8A">
      <w:pPr>
        <w:outlineLvl w:val="0"/>
      </w:pPr>
      <w:r>
        <w:t>Date _________________</w:t>
      </w:r>
    </w:p>
    <w:p w:rsidR="00075F8D" w:rsidRDefault="00075F8D" w:rsidP="00AC6B8A">
      <w:pPr>
        <w:outlineLvl w:val="0"/>
      </w:pPr>
    </w:p>
    <w:p w:rsidR="0017424F" w:rsidRDefault="0017424F" w:rsidP="0017424F">
      <w:r>
        <w:t>Job &amp; Location ______________________________________</w:t>
      </w:r>
    </w:p>
    <w:p w:rsidR="00075F8D" w:rsidRDefault="00075F8D" w:rsidP="0017424F"/>
    <w:p w:rsidR="0017424F" w:rsidRDefault="00855A7A" w:rsidP="0017424F">
      <w:r>
        <w:t>Commissioner</w:t>
      </w:r>
      <w:proofErr w:type="gramStart"/>
      <w:r w:rsidR="0017424F">
        <w:t>:_</w:t>
      </w:r>
      <w:proofErr w:type="gramEnd"/>
      <w:r w:rsidR="0017424F">
        <w:t>________________</w:t>
      </w:r>
    </w:p>
    <w:p w:rsidR="00075F8D" w:rsidRDefault="00075F8D" w:rsidP="0017424F"/>
    <w:p w:rsidR="0017424F" w:rsidRDefault="00003491" w:rsidP="0017424F">
      <w:r>
        <w:t>Toilet/Urinal</w:t>
      </w:r>
      <w:r w:rsidR="0017424F">
        <w:t xml:space="preserve"> Make &amp; Model________________</w:t>
      </w:r>
    </w:p>
    <w:p w:rsidR="00075F8D" w:rsidRDefault="00075F8D" w:rsidP="0017424F"/>
    <w:p w:rsidR="00DE07DD" w:rsidRDefault="00003491" w:rsidP="0017424F">
      <w:r>
        <w:t>Flush Valve Make &amp; Model</w:t>
      </w:r>
      <w:r w:rsidR="00DE07DD">
        <w:t xml:space="preserve"> _____________________</w:t>
      </w:r>
    </w:p>
    <w:p w:rsidR="00075F8D" w:rsidRDefault="00075F8D" w:rsidP="0017424F"/>
    <w:p w:rsidR="0017424F" w:rsidRDefault="00075F8D" w:rsidP="0017424F"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Fixture</w:t>
      </w:r>
      <w:r w:rsidR="00003491">
        <w:t xml:space="preserve"> Nominal Flush Volume</w:t>
      </w:r>
      <w:r w:rsidR="0017424F">
        <w:t xml:space="preserve"> _______________</w:t>
      </w:r>
    </w:p>
    <w:p w:rsidR="00075F8D" w:rsidRDefault="00075F8D" w:rsidP="0017424F"/>
    <w:p w:rsidR="0017424F" w:rsidRDefault="00003491" w:rsidP="0017424F">
      <w:r>
        <w:t>Flush Valve Nominal Flush Volume</w:t>
      </w:r>
      <w:r w:rsidR="0017424F">
        <w:t xml:space="preserve"> ____________________</w:t>
      </w:r>
    </w:p>
    <w:p w:rsidR="00075F8D" w:rsidRDefault="00075F8D" w:rsidP="0017424F"/>
    <w:p w:rsidR="00075F8D" w:rsidRDefault="00003491" w:rsidP="0017424F">
      <w:r>
        <w:t>Number of units Installed ___________________________</w:t>
      </w:r>
    </w:p>
    <w:p w:rsidR="000A64FC" w:rsidRDefault="000A64FC" w:rsidP="000F4564"/>
    <w:p w:rsidR="00A232CD" w:rsidRDefault="00A232CD" w:rsidP="000F456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32CD">
        <w:rPr>
          <w:u w:val="single"/>
        </w:rPr>
        <w:t>#1(Low</w:t>
      </w:r>
      <w:r>
        <w:rPr>
          <w:u w:val="single"/>
        </w:rPr>
        <w:t>er</w:t>
      </w:r>
      <w:r w:rsidRPr="00A232CD">
        <w:rPr>
          <w:u w:val="single"/>
        </w:rPr>
        <w:t>)</w:t>
      </w:r>
      <w:r>
        <w:tab/>
      </w:r>
      <w:r w:rsidRPr="00A232CD">
        <w:rPr>
          <w:u w:val="single"/>
        </w:rPr>
        <w:t>#2 (</w:t>
      </w:r>
      <w:proofErr w:type="gramStart"/>
      <w:r w:rsidRPr="00A232CD">
        <w:rPr>
          <w:u w:val="single"/>
        </w:rPr>
        <w:t>Mid</w:t>
      </w:r>
      <w:r>
        <w:rPr>
          <w:u w:val="single"/>
        </w:rPr>
        <w:t xml:space="preserve"> </w:t>
      </w:r>
      <w:r w:rsidRPr="00A232CD">
        <w:rPr>
          <w:u w:val="single"/>
        </w:rPr>
        <w:t>)</w:t>
      </w:r>
      <w:proofErr w:type="gramEnd"/>
      <w:r>
        <w:tab/>
      </w:r>
      <w:r w:rsidRPr="00A232CD">
        <w:rPr>
          <w:u w:val="single"/>
        </w:rPr>
        <w:t>#3</w:t>
      </w:r>
      <w:r>
        <w:rPr>
          <w:u w:val="single"/>
        </w:rPr>
        <w:t xml:space="preserve"> (Upper</w:t>
      </w:r>
      <w:r w:rsidRPr="00A232CD">
        <w:rPr>
          <w:u w:val="single"/>
        </w:rPr>
        <w:t>)</w:t>
      </w:r>
    </w:p>
    <w:p w:rsidR="00A232CD" w:rsidRDefault="00A232CD" w:rsidP="000F4564"/>
    <w:p w:rsidR="00075F8D" w:rsidRDefault="00075F8D" w:rsidP="00003491">
      <w:pPr>
        <w:numPr>
          <w:ilvl w:val="0"/>
          <w:numId w:val="2"/>
        </w:numPr>
      </w:pPr>
      <w:r>
        <w:t>Floor/Room of Tested Units</w:t>
      </w:r>
      <w:r>
        <w:tab/>
      </w:r>
      <w:r>
        <w:tab/>
        <w:t>_________</w:t>
      </w:r>
      <w:r>
        <w:tab/>
        <w:t>________</w:t>
      </w:r>
      <w:r>
        <w:tab/>
        <w:t>_______</w:t>
      </w:r>
    </w:p>
    <w:p w:rsidR="00075F8D" w:rsidRDefault="00075F8D" w:rsidP="00075F8D"/>
    <w:p w:rsidR="00003491" w:rsidRDefault="00A232CD" w:rsidP="00003491">
      <w:pPr>
        <w:numPr>
          <w:ilvl w:val="0"/>
          <w:numId w:val="2"/>
        </w:numPr>
      </w:pPr>
      <w:r>
        <w:t>Water Pressure (Static)</w:t>
      </w:r>
      <w:r>
        <w:tab/>
      </w:r>
      <w:r>
        <w:tab/>
      </w:r>
      <w:r w:rsidR="00003491">
        <w:t>_______</w:t>
      </w:r>
      <w:r>
        <w:t>__</w:t>
      </w:r>
      <w:r>
        <w:tab/>
        <w:t>________</w:t>
      </w:r>
      <w:r>
        <w:tab/>
        <w:t>_______</w:t>
      </w:r>
      <w:r w:rsidR="00003491">
        <w:t xml:space="preserve"> psi</w:t>
      </w:r>
    </w:p>
    <w:p w:rsidR="000A64FC" w:rsidRDefault="000A64FC" w:rsidP="000A64FC">
      <w:pPr>
        <w:ind w:left="360"/>
      </w:pPr>
    </w:p>
    <w:p w:rsidR="00003491" w:rsidRDefault="006B6673" w:rsidP="00003491">
      <w:pPr>
        <w:numPr>
          <w:ilvl w:val="0"/>
          <w:numId w:val="2"/>
        </w:numPr>
      </w:pPr>
      <w:r>
        <w:t>Water Pressure (Flowing)</w:t>
      </w:r>
      <w:r>
        <w:tab/>
      </w:r>
      <w:r>
        <w:tab/>
        <w:t>_________</w:t>
      </w:r>
      <w:r>
        <w:tab/>
        <w:t>________</w:t>
      </w:r>
      <w:r>
        <w:tab/>
        <w:t xml:space="preserve">_______ psi </w:t>
      </w:r>
    </w:p>
    <w:p w:rsidR="00075F8D" w:rsidRDefault="00075F8D" w:rsidP="00075F8D"/>
    <w:p w:rsidR="0077350A" w:rsidRDefault="00075F8D" w:rsidP="00075F8D">
      <w:pPr>
        <w:numPr>
          <w:ilvl w:val="0"/>
          <w:numId w:val="2"/>
        </w:numPr>
      </w:pPr>
      <w:r>
        <w:t>Correct Diaphragm/Piston?</w:t>
      </w:r>
      <w:r>
        <w:tab/>
      </w:r>
      <w:r>
        <w:tab/>
        <w:t>_________</w:t>
      </w:r>
      <w:r>
        <w:tab/>
        <w:t>________</w:t>
      </w:r>
      <w:r>
        <w:tab/>
        <w:t>_______Y/N</w:t>
      </w:r>
    </w:p>
    <w:p w:rsidR="006B6673" w:rsidRDefault="006B6673" w:rsidP="00075F8D"/>
    <w:p w:rsidR="000A64FC" w:rsidRDefault="00003491" w:rsidP="000A64FC">
      <w:pPr>
        <w:numPr>
          <w:ilvl w:val="0"/>
          <w:numId w:val="2"/>
        </w:numPr>
      </w:pPr>
      <w:r>
        <w:t xml:space="preserve">Stop Valve: # of Turns from Open </w:t>
      </w:r>
      <w:r w:rsidR="006B6673">
        <w:tab/>
        <w:t>_________</w:t>
      </w:r>
      <w:r w:rsidR="006B6673">
        <w:tab/>
        <w:t>________</w:t>
      </w:r>
      <w:r w:rsidR="006B6673">
        <w:tab/>
        <w:t>_______</w:t>
      </w:r>
      <w:r w:rsidR="00075F8D">
        <w:t>Turns</w:t>
      </w:r>
    </w:p>
    <w:p w:rsidR="006B6673" w:rsidRDefault="006B6673" w:rsidP="00075F8D"/>
    <w:p w:rsidR="00003491" w:rsidRDefault="0077350A" w:rsidP="00003491">
      <w:pPr>
        <w:numPr>
          <w:ilvl w:val="0"/>
          <w:numId w:val="2"/>
        </w:numPr>
      </w:pPr>
      <w:r>
        <w:t>F</w:t>
      </w:r>
      <w:r w:rsidR="00003491">
        <w:t>lush</w:t>
      </w:r>
      <w:r>
        <w:t xml:space="preserve"> valve </w:t>
      </w:r>
      <w:r w:rsidR="00075F8D">
        <w:t>- seconds</w:t>
      </w:r>
      <w:r>
        <w:t xml:space="preserve"> </w:t>
      </w:r>
      <w:r w:rsidR="00075F8D">
        <w:t>open</w:t>
      </w:r>
      <w:r w:rsidR="00075F8D">
        <w:tab/>
      </w:r>
      <w:r w:rsidR="00075F8D">
        <w:tab/>
      </w:r>
      <w:r w:rsidR="006B6673">
        <w:t>_________</w:t>
      </w:r>
      <w:r w:rsidR="006B6673">
        <w:tab/>
        <w:t>________</w:t>
      </w:r>
      <w:r w:rsidR="006B6673">
        <w:tab/>
        <w:t>_______ sec</w:t>
      </w:r>
    </w:p>
    <w:p w:rsidR="006B6673" w:rsidRDefault="006B6673" w:rsidP="000A64FC"/>
    <w:p w:rsidR="0017424F" w:rsidRDefault="00003491" w:rsidP="00003491">
      <w:pPr>
        <w:numPr>
          <w:ilvl w:val="0"/>
          <w:numId w:val="2"/>
        </w:numPr>
      </w:pPr>
      <w:r>
        <w:t>Measured Flush</w:t>
      </w:r>
      <w:r w:rsidR="006B6673">
        <w:t xml:space="preserve"> </w:t>
      </w:r>
      <w:r w:rsidR="006B6673">
        <w:tab/>
      </w:r>
      <w:r w:rsidR="006B6673">
        <w:tab/>
      </w:r>
      <w:r w:rsidR="006B6673">
        <w:tab/>
        <w:t>_________</w:t>
      </w:r>
      <w:r w:rsidR="006B6673">
        <w:tab/>
        <w:t>________</w:t>
      </w:r>
      <w:r w:rsidR="006B6673">
        <w:tab/>
        <w:t xml:space="preserve">_______ </w:t>
      </w:r>
      <w:r>
        <w:t xml:space="preserve"> </w:t>
      </w:r>
      <w:r w:rsidR="006B6673">
        <w:t>Gal</w:t>
      </w:r>
    </w:p>
    <w:p w:rsidR="0077350A" w:rsidRDefault="0077350A" w:rsidP="00075F8D"/>
    <w:p w:rsidR="0077350A" w:rsidRDefault="0077350A" w:rsidP="00003491">
      <w:pPr>
        <w:numPr>
          <w:ilvl w:val="0"/>
          <w:numId w:val="2"/>
        </w:numPr>
      </w:pPr>
      <w:r>
        <w:t>Sensor Sensitivity OK?</w:t>
      </w:r>
      <w:r w:rsidRPr="0077350A">
        <w:t xml:space="preserve"> </w:t>
      </w:r>
      <w:r>
        <w:tab/>
      </w:r>
      <w:r>
        <w:tab/>
        <w:t>_________</w:t>
      </w:r>
      <w:r>
        <w:tab/>
        <w:t>________</w:t>
      </w:r>
      <w:r>
        <w:tab/>
        <w:t>_______Y/N</w:t>
      </w:r>
    </w:p>
    <w:p w:rsidR="0077350A" w:rsidRDefault="0077350A" w:rsidP="00075F8D"/>
    <w:p w:rsidR="0077350A" w:rsidRDefault="0077350A" w:rsidP="00003491">
      <w:pPr>
        <w:numPr>
          <w:ilvl w:val="0"/>
          <w:numId w:val="2"/>
        </w:numPr>
      </w:pPr>
      <w:r>
        <w:t>Flush 20 ft of Tissue?</w:t>
      </w:r>
      <w:r>
        <w:tab/>
      </w:r>
      <w:r>
        <w:tab/>
      </w:r>
      <w:r>
        <w:tab/>
        <w:t>_________</w:t>
      </w:r>
      <w:r>
        <w:tab/>
        <w:t>________</w:t>
      </w:r>
      <w:r>
        <w:tab/>
        <w:t>_______ Y/N</w:t>
      </w:r>
    </w:p>
    <w:p w:rsidR="00075F8D" w:rsidRDefault="00075F8D" w:rsidP="00075F8D"/>
    <w:p w:rsidR="006B6673" w:rsidRDefault="00075F8D" w:rsidP="006B6673">
      <w:pPr>
        <w:numPr>
          <w:ilvl w:val="0"/>
          <w:numId w:val="2"/>
        </w:numPr>
      </w:pPr>
      <w:r>
        <w:t>Leaks Observed?</w:t>
      </w:r>
      <w:r>
        <w:tab/>
      </w:r>
      <w:r>
        <w:tab/>
      </w:r>
      <w:r>
        <w:tab/>
        <w:t>_________</w:t>
      </w:r>
      <w:r>
        <w:tab/>
        <w:t>________</w:t>
      </w:r>
      <w:r>
        <w:tab/>
        <w:t>_______ Y/N</w:t>
      </w:r>
    </w:p>
    <w:p w:rsidR="0077350A" w:rsidRDefault="0077350A" w:rsidP="006B6673"/>
    <w:p w:rsidR="006B6673" w:rsidRDefault="006B6673" w:rsidP="006B6673">
      <w:pPr>
        <w:numPr>
          <w:ilvl w:val="0"/>
          <w:numId w:val="2"/>
        </w:numPr>
      </w:pPr>
      <w:r>
        <w:t>Stockroom Replacement Internal Parts:  ____________________ (GPF &amp; Part #)</w:t>
      </w:r>
    </w:p>
    <w:p w:rsidR="000E2608" w:rsidRDefault="000E2608" w:rsidP="00B43C44"/>
    <w:p w:rsidR="00B43C44" w:rsidRDefault="00B43C44" w:rsidP="00B43C44">
      <w:r>
        <w:t>Notes</w:t>
      </w:r>
      <w:r w:rsidR="0077350A">
        <w:t>:</w:t>
      </w:r>
    </w:p>
    <w:p w:rsidR="009B1AD3" w:rsidRDefault="009B1AD3" w:rsidP="009B1AD3"/>
    <w:sectPr w:rsidR="009B1AD3" w:rsidSect="000E2608">
      <w:pgSz w:w="12240" w:h="15840"/>
      <w:pgMar w:top="1008" w:right="1800" w:bottom="864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E82"/>
    <w:multiLevelType w:val="hybridMultilevel"/>
    <w:tmpl w:val="AE3A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900B7"/>
    <w:multiLevelType w:val="hybridMultilevel"/>
    <w:tmpl w:val="609A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D3"/>
    <w:rsid w:val="00003491"/>
    <w:rsid w:val="00075F8D"/>
    <w:rsid w:val="000A64FC"/>
    <w:rsid w:val="000E2608"/>
    <w:rsid w:val="000F4564"/>
    <w:rsid w:val="0017424F"/>
    <w:rsid w:val="001A7786"/>
    <w:rsid w:val="0064059D"/>
    <w:rsid w:val="0065256A"/>
    <w:rsid w:val="006B6673"/>
    <w:rsid w:val="006C54B4"/>
    <w:rsid w:val="006D3E60"/>
    <w:rsid w:val="00714A7E"/>
    <w:rsid w:val="0077350A"/>
    <w:rsid w:val="007C16FD"/>
    <w:rsid w:val="00801479"/>
    <w:rsid w:val="00855A7A"/>
    <w:rsid w:val="008D63CC"/>
    <w:rsid w:val="009A3124"/>
    <w:rsid w:val="009A6335"/>
    <w:rsid w:val="009A7478"/>
    <w:rsid w:val="009B1AD3"/>
    <w:rsid w:val="009C22D3"/>
    <w:rsid w:val="00A232CD"/>
    <w:rsid w:val="00AC6B8A"/>
    <w:rsid w:val="00B35E21"/>
    <w:rsid w:val="00B43C44"/>
    <w:rsid w:val="00B67C0E"/>
    <w:rsid w:val="00B930B2"/>
    <w:rsid w:val="00CC3A72"/>
    <w:rsid w:val="00D01979"/>
    <w:rsid w:val="00D20FC5"/>
    <w:rsid w:val="00D414F9"/>
    <w:rsid w:val="00DA73CC"/>
    <w:rsid w:val="00DE07DD"/>
    <w:rsid w:val="00EA5E10"/>
    <w:rsid w:val="00F51887"/>
    <w:rsid w:val="00F82065"/>
    <w:rsid w:val="00F8712C"/>
    <w:rsid w:val="00FC2AF5"/>
    <w:rsid w:val="00FD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C6B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8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Use of Ultrasonic Water Metering</vt:lpstr>
    </vt:vector>
  </TitlesOfParts>
  <Company> 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Use of Ultrasonic Water Metering</dc:title>
  <dc:subject/>
  <dc:creator>Roger van Gelder</dc:creator>
  <cp:keywords/>
  <dc:description/>
  <cp:lastModifiedBy>paschkp</cp:lastModifiedBy>
  <cp:revision>2</cp:revision>
  <cp:lastPrinted>2011-01-07T20:06:00Z</cp:lastPrinted>
  <dcterms:created xsi:type="dcterms:W3CDTF">2013-04-17T14:45:00Z</dcterms:created>
  <dcterms:modified xsi:type="dcterms:W3CDTF">2013-04-17T14:45:00Z</dcterms:modified>
</cp:coreProperties>
</file>